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E785" w14:textId="7ACBF59C" w:rsidR="00266D5C" w:rsidRPr="00266D5C" w:rsidRDefault="00266D5C" w:rsidP="00266D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в </w:t>
      </w:r>
      <w:r>
        <w:rPr>
          <w:b/>
          <w:color w:val="000000"/>
          <w:sz w:val="26"/>
          <w:szCs w:val="26"/>
          <w:lang w:val="en-US"/>
        </w:rPr>
        <w:t>XI</w:t>
      </w:r>
      <w:r w:rsidRPr="00266D5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Всероссийской научно-практической конференции</w:t>
      </w:r>
    </w:p>
    <w:p w14:paraId="727E9B07" w14:textId="77777777" w:rsidR="00266D5C" w:rsidRDefault="00266D5C" w:rsidP="00266D5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>
        <w:rPr>
          <w:b/>
          <w:sz w:val="26"/>
          <w:szCs w:val="26"/>
        </w:rPr>
        <w:t>Ювелирное и камнерезное искусство: традиции, новации, проблемы</w:t>
      </w:r>
      <w:r>
        <w:rPr>
          <w:b/>
          <w:color w:val="000000"/>
          <w:sz w:val="26"/>
          <w:szCs w:val="26"/>
        </w:rPr>
        <w:t>»</w:t>
      </w:r>
    </w:p>
    <w:p w14:paraId="7E0E40D8" w14:textId="77777777" w:rsidR="00266D5C" w:rsidRDefault="00266D5C" w:rsidP="00266D5C">
      <w:pPr>
        <w:rPr>
          <w:b/>
          <w:sz w:val="26"/>
          <w:szCs w:val="2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5046"/>
      </w:tblGrid>
      <w:tr w:rsidR="00266D5C" w14:paraId="768DA568" w14:textId="77777777" w:rsidTr="00266D5C">
        <w:trPr>
          <w:trHeight w:val="79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8E7E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A2A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4D174178" w14:textId="77777777" w:rsidTr="00266D5C">
        <w:trPr>
          <w:trHeight w:val="58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7334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Город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56F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7EDDA826" w14:textId="77777777" w:rsidTr="00266D5C">
        <w:trPr>
          <w:trHeight w:val="60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7309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Организация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CF6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525E8104" w14:textId="77777777" w:rsidTr="00266D5C">
        <w:trPr>
          <w:trHeight w:val="58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B165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F45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65F5929D" w14:textId="77777777" w:rsidTr="00266D5C">
        <w:trPr>
          <w:trHeight w:val="60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53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Ученая степень, звание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8E6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2FF034EF" w14:textId="77777777" w:rsidTr="00266D5C">
        <w:trPr>
          <w:trHeight w:val="50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80AE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F6A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0F477428" w14:textId="77777777" w:rsidTr="00266D5C">
        <w:trPr>
          <w:trHeight w:val="58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7CFB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e</w:t>
            </w:r>
            <w:r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val="en-US" w:eastAsia="en-US"/>
              </w:rPr>
              <w:t>mail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FF3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7D009C5B" w14:textId="77777777" w:rsidTr="00266D5C">
        <w:trPr>
          <w:trHeight w:val="60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E525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Тема доклада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247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18B117B4" w14:textId="77777777" w:rsidTr="00266D5C">
        <w:trPr>
          <w:trHeight w:val="119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429A" w14:textId="77777777" w:rsidR="00266D5C" w:rsidRDefault="00266D5C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Наличие приложений (изображений) к тексту доклада для публикации в сборнике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504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01030D96" w14:textId="77777777" w:rsidTr="00266D5C">
        <w:trPr>
          <w:trHeight w:val="58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016C" w14:textId="77777777" w:rsidR="00266D5C" w:rsidRDefault="00266D5C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Помощь в бронировании гостиницы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C72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266D5C" w14:paraId="6D8ED730" w14:textId="77777777" w:rsidTr="00266D5C">
        <w:trPr>
          <w:trHeight w:val="589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E17F" w14:textId="77777777" w:rsidR="00266D5C" w:rsidRDefault="00266D5C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Участие в стендовом докладе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335" w14:textId="77777777" w:rsidR="00266D5C" w:rsidRDefault="00266D5C">
            <w:pPr>
              <w:spacing w:line="360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1BE22BAD" w14:textId="77777777" w:rsidR="00266D5C" w:rsidRDefault="00266D5C" w:rsidP="00266D5C">
      <w:pPr>
        <w:pStyle w:val="a3"/>
      </w:pPr>
    </w:p>
    <w:p w14:paraId="7E0D0B5A" w14:textId="77777777" w:rsidR="007830BA" w:rsidRDefault="007830BA"/>
    <w:sectPr w:rsidR="007830BA" w:rsidSect="00266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BA"/>
    <w:rsid w:val="00266D5C"/>
    <w:rsid w:val="007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5EF9"/>
  <w15:chartTrackingRefBased/>
  <w15:docId w15:val="{68F4C741-CCE8-4558-A43A-F54C2472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6D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mikji</dc:creator>
  <cp:keywords/>
  <dc:description/>
  <cp:lastModifiedBy>mikji</cp:lastModifiedBy>
  <cp:revision>2</cp:revision>
  <dcterms:created xsi:type="dcterms:W3CDTF">2023-08-08T10:48:00Z</dcterms:created>
  <dcterms:modified xsi:type="dcterms:W3CDTF">2023-08-08T10:48:00Z</dcterms:modified>
</cp:coreProperties>
</file>